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5FBD" w14:textId="54C9CF1C" w:rsidR="004A6FC8" w:rsidRPr="00571DBF" w:rsidRDefault="00571DBF">
      <w:pPr>
        <w:rPr>
          <w:b/>
          <w:bCs/>
          <w:sz w:val="24"/>
          <w:szCs w:val="24"/>
        </w:rPr>
      </w:pPr>
      <w:r>
        <w:rPr>
          <w:b/>
          <w:bCs/>
          <w:sz w:val="24"/>
          <w:szCs w:val="24"/>
        </w:rPr>
        <w:t>Onderwerp</w:t>
      </w:r>
      <w:r w:rsidR="00691C04">
        <w:rPr>
          <w:b/>
          <w:bCs/>
          <w:sz w:val="24"/>
          <w:szCs w:val="24"/>
        </w:rPr>
        <w:t>:</w:t>
      </w:r>
      <w:r>
        <w:rPr>
          <w:b/>
          <w:bCs/>
          <w:sz w:val="24"/>
          <w:szCs w:val="24"/>
        </w:rPr>
        <w:t xml:space="preserve"> </w:t>
      </w:r>
      <w:r w:rsidR="004C79A5">
        <w:rPr>
          <w:b/>
          <w:bCs/>
          <w:sz w:val="24"/>
          <w:szCs w:val="24"/>
        </w:rPr>
        <w:t>Fiets leasen via</w:t>
      </w:r>
      <w:r>
        <w:rPr>
          <w:b/>
          <w:bCs/>
          <w:sz w:val="24"/>
          <w:szCs w:val="24"/>
        </w:rPr>
        <w:t xml:space="preserve"> </w:t>
      </w:r>
      <w:r w:rsidR="00314F5E" w:rsidRPr="00691C04">
        <w:rPr>
          <w:rFonts w:ascii="Arial" w:eastAsia="Times New Roman" w:hAnsi="Arial" w:cs="Arial"/>
          <w:b/>
          <w:bCs/>
          <w:color w:val="000000"/>
          <w:highlight w:val="yellow"/>
          <w:lang w:eastAsia="nl-NL"/>
        </w:rPr>
        <w:t>[Naam Werkgever]</w:t>
      </w:r>
    </w:p>
    <w:p w14:paraId="55221290" w14:textId="1C14A834" w:rsidR="004C79A5" w:rsidRPr="004C79A5" w:rsidRDefault="004C79A5" w:rsidP="004C79A5">
      <w:pPr>
        <w:spacing w:after="173"/>
        <w:ind w:left="2"/>
        <w:rPr>
          <w:rFonts w:ascii="Arial" w:eastAsia="Times New Roman" w:hAnsi="Arial" w:cs="Arial"/>
          <w:color w:val="000000" w:themeColor="text1"/>
          <w:lang w:eastAsia="nl-NL"/>
        </w:rPr>
      </w:pPr>
      <w:r w:rsidRPr="004C79A5">
        <w:rPr>
          <w:rFonts w:ascii="Arial" w:eastAsia="Times New Roman" w:hAnsi="Arial" w:cs="Arial"/>
          <w:color w:val="000000"/>
          <w:lang w:eastAsia="nl-NL"/>
        </w:rPr>
        <w:t xml:space="preserve">Bij </w:t>
      </w:r>
      <w:r w:rsidRPr="004C79A5">
        <w:rPr>
          <w:rFonts w:ascii="Arial" w:eastAsia="Times New Roman" w:hAnsi="Arial" w:cs="Arial"/>
          <w:color w:val="000000"/>
          <w:highlight w:val="yellow"/>
          <w:lang w:eastAsia="nl-NL"/>
        </w:rPr>
        <w:t>[Naam Werkgever]</w:t>
      </w:r>
      <w:r w:rsidRPr="004C79A5">
        <w:rPr>
          <w:rFonts w:ascii="Arial" w:eastAsia="Times New Roman" w:hAnsi="Arial" w:cs="Arial"/>
          <w:color w:val="000000"/>
          <w:lang w:eastAsia="nl-NL"/>
        </w:rPr>
        <w:t xml:space="preserve"> vinden we het belangrijk dat onze medewerkers op een duurzame manier reizen. Daarom stimuleren we het gebruik van fietsen onder onze medewerkers. We bieden nu een nieuwe fietslease regeling aan, waarmee je als medewerker gemakkelijk een fiets van de zaak kunt gebruiken.</w:t>
      </w:r>
    </w:p>
    <w:p w14:paraId="7C39FE40" w14:textId="2EDF30C3" w:rsidR="004C79A5" w:rsidRDefault="004C79A5" w:rsidP="004C79A5">
      <w:pPr>
        <w:spacing w:after="173"/>
        <w:rPr>
          <w:rFonts w:ascii="Arial" w:eastAsia="Times New Roman" w:hAnsi="Arial" w:cs="Arial"/>
          <w:color w:val="000000"/>
          <w:lang w:eastAsia="nl-NL"/>
        </w:rPr>
      </w:pPr>
      <w:r w:rsidRPr="004C79A5">
        <w:rPr>
          <w:rFonts w:ascii="Arial" w:eastAsia="Times New Roman" w:hAnsi="Arial" w:cs="Arial"/>
          <w:color w:val="000000"/>
          <w:highlight w:val="yellow"/>
          <w:lang w:eastAsia="nl-NL"/>
        </w:rPr>
        <w:t>[Naam Werkgever]</w:t>
      </w:r>
      <w:r w:rsidRPr="004C79A5">
        <w:rPr>
          <w:rFonts w:ascii="Arial" w:eastAsia="Times New Roman" w:hAnsi="Arial" w:cs="Arial"/>
          <w:color w:val="000000"/>
          <w:lang w:eastAsia="nl-NL"/>
        </w:rPr>
        <w:t xml:space="preserve"> </w:t>
      </w:r>
      <w:r>
        <w:rPr>
          <w:rFonts w:ascii="Arial" w:eastAsia="Times New Roman" w:hAnsi="Arial" w:cs="Arial"/>
          <w:color w:val="000000"/>
          <w:lang w:eastAsia="nl-NL"/>
        </w:rPr>
        <w:t xml:space="preserve">heeft een </w:t>
      </w:r>
      <w:r w:rsidRPr="004C79A5">
        <w:rPr>
          <w:rFonts w:ascii="Arial" w:eastAsia="Times New Roman" w:hAnsi="Arial" w:cs="Arial"/>
          <w:color w:val="000000"/>
          <w:lang w:eastAsia="nl-NL"/>
        </w:rPr>
        <w:t xml:space="preserve">samenwerking met Arval voor het leasen van (elektrische) fietsen. Arval heeft een landelijk dekkend netwerk van fietsendealers en een digitaal platform waar je </w:t>
      </w:r>
      <w:r>
        <w:rPr>
          <w:rFonts w:ascii="Arial" w:eastAsia="Times New Roman" w:hAnsi="Arial" w:cs="Arial"/>
          <w:color w:val="000000"/>
          <w:lang w:eastAsia="nl-NL"/>
        </w:rPr>
        <w:t>bijna</w:t>
      </w:r>
      <w:r w:rsidRPr="004C79A5">
        <w:rPr>
          <w:rFonts w:ascii="Arial" w:eastAsia="Times New Roman" w:hAnsi="Arial" w:cs="Arial"/>
          <w:color w:val="000000"/>
          <w:lang w:eastAsia="nl-NL"/>
        </w:rPr>
        <w:t xml:space="preserve"> </w:t>
      </w:r>
      <w:r>
        <w:rPr>
          <w:rFonts w:ascii="Arial" w:eastAsia="Times New Roman" w:hAnsi="Arial" w:cs="Arial"/>
          <w:color w:val="000000"/>
          <w:lang w:eastAsia="nl-NL"/>
        </w:rPr>
        <w:t>ieder</w:t>
      </w:r>
      <w:r w:rsidRPr="004C79A5">
        <w:rPr>
          <w:rFonts w:ascii="Arial" w:eastAsia="Times New Roman" w:hAnsi="Arial" w:cs="Arial"/>
          <w:color w:val="000000"/>
          <w:lang w:eastAsia="nl-NL"/>
        </w:rPr>
        <w:t xml:space="preserve"> merk fiets kunt kiezen, van E-bike tot bakfiets, stadfiets tot vouwfiets en meer.</w:t>
      </w:r>
    </w:p>
    <w:p w14:paraId="56703A5E" w14:textId="2A7C19F7" w:rsidR="006C5AAF" w:rsidRDefault="006C5AAF" w:rsidP="004C79A5">
      <w:pPr>
        <w:spacing w:after="173"/>
        <w:rPr>
          <w:rFonts w:ascii="Arial" w:eastAsia="Times New Roman" w:hAnsi="Arial" w:cs="Arial"/>
          <w:color w:val="000000"/>
          <w:lang w:eastAsia="nl-NL"/>
        </w:rPr>
      </w:pPr>
      <w:r>
        <w:rPr>
          <w:rFonts w:ascii="Arial" w:eastAsia="Times New Roman" w:hAnsi="Arial" w:cs="Arial"/>
          <w:color w:val="000000"/>
          <w:lang w:eastAsia="nl-NL"/>
        </w:rPr>
        <w:t xml:space="preserve">Voor iedereen die in aanmerking wil komen voor ‘een fiets van de zaak’ stelt </w:t>
      </w:r>
      <w:r w:rsidRPr="00691C04">
        <w:rPr>
          <w:rFonts w:ascii="Arial" w:eastAsia="Times New Roman" w:hAnsi="Arial" w:cs="Arial"/>
          <w:color w:val="000000"/>
          <w:highlight w:val="yellow"/>
          <w:lang w:eastAsia="nl-NL"/>
        </w:rPr>
        <w:t>[Naam Werkgever]</w:t>
      </w:r>
      <w:r w:rsidRPr="004A6FC8">
        <w:rPr>
          <w:rFonts w:ascii="Arial" w:eastAsia="Times New Roman" w:hAnsi="Arial" w:cs="Arial"/>
          <w:color w:val="000000"/>
          <w:lang w:eastAsia="nl-NL"/>
        </w:rPr>
        <w:t xml:space="preserve"> via </w:t>
      </w:r>
      <w:r>
        <w:rPr>
          <w:rFonts w:ascii="Arial" w:eastAsia="Times New Roman" w:hAnsi="Arial" w:cs="Arial"/>
          <w:color w:val="000000"/>
          <w:lang w:eastAsia="nl-NL"/>
        </w:rPr>
        <w:t>Arval</w:t>
      </w:r>
      <w:r w:rsidRPr="004A6FC8">
        <w:rPr>
          <w:rFonts w:ascii="Arial" w:eastAsia="Times New Roman" w:hAnsi="Arial" w:cs="Arial"/>
          <w:color w:val="000000"/>
          <w:lang w:eastAsia="nl-NL"/>
        </w:rPr>
        <w:t xml:space="preserve"> een (elektrische) fiets ter beschikking.</w:t>
      </w:r>
    </w:p>
    <w:p w14:paraId="49C27951" w14:textId="63C7234A" w:rsidR="00571DBF" w:rsidRPr="00571DBF" w:rsidRDefault="00571DBF" w:rsidP="55F50546">
      <w:pPr>
        <w:spacing w:after="173"/>
        <w:rPr>
          <w:rFonts w:ascii="Arial" w:eastAsia="Times New Roman" w:hAnsi="Arial" w:cs="Arial"/>
          <w:b/>
          <w:bCs/>
          <w:color w:val="000000"/>
          <w:sz w:val="24"/>
          <w:szCs w:val="24"/>
          <w:lang w:eastAsia="nl-NL"/>
        </w:rPr>
      </w:pPr>
      <w:r w:rsidRPr="55F50546">
        <w:rPr>
          <w:rFonts w:ascii="Arial" w:eastAsia="Times New Roman" w:hAnsi="Arial" w:cs="Arial"/>
          <w:b/>
          <w:bCs/>
          <w:color w:val="000000" w:themeColor="text1"/>
          <w:sz w:val="24"/>
          <w:szCs w:val="24"/>
          <w:lang w:eastAsia="nl-NL"/>
        </w:rPr>
        <w:t>Wat zijn de voordelen voor jou als medewerker?</w:t>
      </w:r>
    </w:p>
    <w:p w14:paraId="581574C8" w14:textId="4A07C59F" w:rsidR="00571DBF" w:rsidRPr="00A27A73" w:rsidRDefault="006C5AAF" w:rsidP="00A27A73">
      <w:pPr>
        <w:pStyle w:val="ListParagraph"/>
        <w:numPr>
          <w:ilvl w:val="0"/>
          <w:numId w:val="1"/>
        </w:numPr>
        <w:spacing w:after="173"/>
        <w:rPr>
          <w:rFonts w:ascii="Arial" w:eastAsia="Times New Roman" w:hAnsi="Arial" w:cs="Arial"/>
          <w:color w:val="000000"/>
          <w:lang w:eastAsia="nl-NL"/>
        </w:rPr>
      </w:pPr>
      <w:r w:rsidRPr="00A27A73">
        <w:rPr>
          <w:rFonts w:ascii="Arial" w:eastAsia="Times New Roman" w:hAnsi="Arial" w:cs="Arial"/>
          <w:color w:val="000000" w:themeColor="text1"/>
          <w:lang w:eastAsia="nl-NL"/>
        </w:rPr>
        <w:t>Je bespaart</w:t>
      </w:r>
      <w:r w:rsidR="00571DBF" w:rsidRPr="00A27A73">
        <w:rPr>
          <w:rFonts w:ascii="Arial" w:eastAsia="Times New Roman" w:hAnsi="Arial" w:cs="Arial"/>
          <w:color w:val="000000" w:themeColor="text1"/>
          <w:lang w:eastAsia="nl-NL"/>
        </w:rPr>
        <w:t xml:space="preserve"> </w:t>
      </w:r>
      <w:r w:rsidR="009570D8" w:rsidRPr="00A27A73">
        <w:rPr>
          <w:rFonts w:ascii="Arial" w:eastAsia="Times New Roman" w:hAnsi="Arial" w:cs="Arial"/>
          <w:color w:val="000000" w:themeColor="text1"/>
          <w:lang w:eastAsia="nl-NL"/>
        </w:rPr>
        <w:t>geld ten opzichte van</w:t>
      </w:r>
      <w:r w:rsidR="00571DBF" w:rsidRPr="00A27A73">
        <w:rPr>
          <w:rFonts w:ascii="Arial" w:eastAsia="Times New Roman" w:hAnsi="Arial" w:cs="Arial"/>
          <w:color w:val="000000" w:themeColor="text1"/>
          <w:lang w:eastAsia="nl-NL"/>
        </w:rPr>
        <w:t xml:space="preserve"> privé aanschaf</w:t>
      </w:r>
      <w:r w:rsidR="00A27A73" w:rsidRPr="00A27A73">
        <w:rPr>
          <w:rFonts w:ascii="Arial" w:eastAsia="Times New Roman" w:hAnsi="Arial" w:cs="Arial"/>
          <w:color w:val="000000" w:themeColor="text1"/>
          <w:lang w:eastAsia="nl-NL"/>
        </w:rPr>
        <w:t xml:space="preserve">fen - </w:t>
      </w:r>
      <w:r w:rsidR="00571DBF" w:rsidRPr="00A27A73">
        <w:rPr>
          <w:rFonts w:ascii="Arial" w:eastAsia="Times New Roman" w:hAnsi="Arial" w:cs="Arial"/>
          <w:color w:val="000000" w:themeColor="text1"/>
          <w:lang w:eastAsia="nl-NL"/>
        </w:rPr>
        <w:t xml:space="preserve">Bereken je voordeel zelf via onze </w:t>
      </w:r>
      <w:r w:rsidR="00EE1B71">
        <w:rPr>
          <w:rFonts w:ascii="Arial" w:eastAsia="Times New Roman" w:hAnsi="Arial" w:cs="Arial"/>
          <w:lang w:eastAsia="nl-NL"/>
        </w:rPr>
        <w:t>calcul</w:t>
      </w:r>
      <w:r w:rsidR="005F7397">
        <w:rPr>
          <w:rFonts w:ascii="Arial" w:eastAsia="Times New Roman" w:hAnsi="Arial" w:cs="Arial"/>
          <w:lang w:eastAsia="nl-NL"/>
        </w:rPr>
        <w:t>ator</w:t>
      </w:r>
    </w:p>
    <w:p w14:paraId="1261572A" w14:textId="04A502D2" w:rsidR="00571DBF" w:rsidRPr="00571DBF" w:rsidRDefault="00571DBF" w:rsidP="00571DBF">
      <w:pPr>
        <w:pStyle w:val="ListParagraph"/>
        <w:numPr>
          <w:ilvl w:val="0"/>
          <w:numId w:val="1"/>
        </w:numPr>
        <w:spacing w:after="173"/>
        <w:rPr>
          <w:rFonts w:ascii="Arial" w:eastAsia="Times New Roman" w:hAnsi="Arial" w:cs="Arial"/>
          <w:color w:val="000000"/>
          <w:lang w:eastAsia="nl-NL"/>
        </w:rPr>
      </w:pPr>
      <w:r w:rsidRPr="050D539F">
        <w:rPr>
          <w:rFonts w:ascii="Arial" w:eastAsia="Times New Roman" w:hAnsi="Arial" w:cs="Arial"/>
          <w:color w:val="000000" w:themeColor="text1"/>
          <w:lang w:eastAsia="nl-NL"/>
        </w:rPr>
        <w:t>Keuze uit</w:t>
      </w:r>
      <w:r w:rsidR="006D655C">
        <w:rPr>
          <w:rFonts w:ascii="Arial" w:eastAsia="Times New Roman" w:hAnsi="Arial" w:cs="Arial"/>
          <w:color w:val="000000" w:themeColor="text1"/>
          <w:lang w:eastAsia="nl-NL"/>
        </w:rPr>
        <w:t xml:space="preserve"> meer dan</w:t>
      </w:r>
      <w:r w:rsidRPr="050D539F">
        <w:rPr>
          <w:rFonts w:ascii="Arial" w:eastAsia="Times New Roman" w:hAnsi="Arial" w:cs="Arial"/>
          <w:color w:val="000000" w:themeColor="text1"/>
          <w:lang w:eastAsia="nl-NL"/>
        </w:rPr>
        <w:t xml:space="preserve"> 1</w:t>
      </w:r>
      <w:r w:rsidR="00EE1B71">
        <w:rPr>
          <w:rFonts w:ascii="Arial" w:eastAsia="Times New Roman" w:hAnsi="Arial" w:cs="Arial"/>
          <w:color w:val="000000" w:themeColor="text1"/>
          <w:lang w:eastAsia="nl-NL"/>
        </w:rPr>
        <w:t>5</w:t>
      </w:r>
      <w:r w:rsidRPr="050D539F">
        <w:rPr>
          <w:rFonts w:ascii="Arial" w:eastAsia="Times New Roman" w:hAnsi="Arial" w:cs="Arial"/>
          <w:color w:val="000000" w:themeColor="text1"/>
          <w:lang w:eastAsia="nl-NL"/>
        </w:rPr>
        <w:t>00 aangesloten</w:t>
      </w:r>
      <w:r w:rsidR="00EE1B71" w:rsidRPr="00571DBF">
        <w:rPr>
          <w:rFonts w:ascii="Arial" w:eastAsia="Times New Roman" w:hAnsi="Arial" w:cs="Arial"/>
          <w:color w:val="000000"/>
          <w:lang w:eastAsia="nl-NL"/>
        </w:rPr>
        <w:t xml:space="preserve"> </w:t>
      </w:r>
    </w:p>
    <w:p w14:paraId="60FC51EC" w14:textId="0DE60A6F" w:rsidR="050D539F" w:rsidRDefault="050D539F" w:rsidP="050D539F">
      <w:pPr>
        <w:pStyle w:val="ListParagraph"/>
        <w:numPr>
          <w:ilvl w:val="0"/>
          <w:numId w:val="1"/>
        </w:numPr>
        <w:spacing w:after="173"/>
        <w:rPr>
          <w:rFonts w:eastAsiaTheme="minorEastAsia"/>
          <w:color w:val="000000" w:themeColor="text1"/>
          <w:lang w:eastAsia="nl-NL"/>
        </w:rPr>
      </w:pPr>
      <w:r w:rsidRPr="050D539F">
        <w:rPr>
          <w:rFonts w:ascii="Arial" w:eastAsia="Times New Roman" w:hAnsi="Arial" w:cs="Arial"/>
          <w:color w:val="000000" w:themeColor="text1"/>
          <w:lang w:eastAsia="nl-NL"/>
        </w:rPr>
        <w:t xml:space="preserve">Vrije keuze </w:t>
      </w:r>
      <w:r w:rsidR="00BB1561">
        <w:rPr>
          <w:rFonts w:ascii="Arial" w:eastAsia="Times New Roman" w:hAnsi="Arial" w:cs="Arial"/>
          <w:color w:val="000000" w:themeColor="text1"/>
          <w:lang w:eastAsia="nl-NL"/>
        </w:rPr>
        <w:t xml:space="preserve">model </w:t>
      </w:r>
      <w:r w:rsidRPr="050D539F">
        <w:rPr>
          <w:rFonts w:ascii="Arial" w:eastAsia="Times New Roman" w:hAnsi="Arial" w:cs="Arial"/>
          <w:color w:val="000000" w:themeColor="text1"/>
          <w:lang w:eastAsia="nl-NL"/>
        </w:rPr>
        <w:t>en merk</w:t>
      </w:r>
    </w:p>
    <w:p w14:paraId="1ACB3706" w14:textId="7086745E" w:rsidR="0020010E" w:rsidRPr="00571DBF" w:rsidRDefault="0020010E" w:rsidP="00571DBF">
      <w:pPr>
        <w:pStyle w:val="ListParagraph"/>
        <w:numPr>
          <w:ilvl w:val="0"/>
          <w:numId w:val="1"/>
        </w:numPr>
        <w:spacing w:after="173"/>
        <w:rPr>
          <w:rFonts w:ascii="Arial" w:eastAsia="Times New Roman" w:hAnsi="Arial" w:cs="Arial"/>
          <w:color w:val="000000"/>
          <w:lang w:eastAsia="nl-NL"/>
        </w:rPr>
      </w:pPr>
      <w:r w:rsidRPr="050D539F">
        <w:rPr>
          <w:rFonts w:ascii="Arial" w:eastAsia="Times New Roman" w:hAnsi="Arial" w:cs="Arial"/>
          <w:color w:val="000000" w:themeColor="text1"/>
          <w:lang w:eastAsia="nl-NL"/>
        </w:rPr>
        <w:t xml:space="preserve">Onderhoud, verzekering en pechhulp van de ANWB </w:t>
      </w:r>
      <w:r w:rsidR="006D655C">
        <w:rPr>
          <w:rFonts w:ascii="Arial" w:eastAsia="Times New Roman" w:hAnsi="Arial" w:cs="Arial"/>
          <w:color w:val="000000" w:themeColor="text1"/>
          <w:lang w:eastAsia="nl-NL"/>
        </w:rPr>
        <w:t>inbegrepen</w:t>
      </w:r>
    </w:p>
    <w:p w14:paraId="452BA4D5" w14:textId="3DB5D905" w:rsidR="00571DBF" w:rsidRPr="005F7397" w:rsidRDefault="006C5AAF" w:rsidP="00571DBF">
      <w:pPr>
        <w:pStyle w:val="ListParagraph"/>
        <w:numPr>
          <w:ilvl w:val="0"/>
          <w:numId w:val="1"/>
        </w:numPr>
        <w:spacing w:after="173"/>
        <w:rPr>
          <w:rFonts w:ascii="Arial" w:eastAsia="Times New Roman" w:hAnsi="Arial" w:cs="Arial"/>
          <w:color w:val="000000"/>
          <w:lang w:eastAsia="nl-NL"/>
        </w:rPr>
      </w:pPr>
      <w:r>
        <w:rPr>
          <w:rFonts w:ascii="Arial" w:eastAsia="Times New Roman" w:hAnsi="Arial" w:cs="Arial"/>
          <w:color w:val="000000" w:themeColor="text1"/>
          <w:lang w:eastAsia="nl-NL"/>
        </w:rPr>
        <w:t xml:space="preserve">Je kunt de fiets ook </w:t>
      </w:r>
      <w:r w:rsidR="00EE1B71">
        <w:rPr>
          <w:rFonts w:ascii="Arial" w:eastAsia="Times New Roman" w:hAnsi="Arial" w:cs="Arial"/>
          <w:color w:val="000000" w:themeColor="text1"/>
          <w:lang w:eastAsia="nl-NL"/>
        </w:rPr>
        <w:t xml:space="preserve">(volledig) </w:t>
      </w:r>
      <w:r>
        <w:rPr>
          <w:rFonts w:ascii="Arial" w:eastAsia="Times New Roman" w:hAnsi="Arial" w:cs="Arial"/>
          <w:color w:val="000000" w:themeColor="text1"/>
          <w:lang w:eastAsia="nl-NL"/>
        </w:rPr>
        <w:t>privé gebruiken</w:t>
      </w:r>
    </w:p>
    <w:p w14:paraId="3F9E57E7" w14:textId="337AFAB9" w:rsidR="005F7397" w:rsidRDefault="005F7397" w:rsidP="005F7397">
      <w:pPr>
        <w:spacing w:after="173"/>
        <w:ind w:left="360"/>
        <w:rPr>
          <w:rFonts w:ascii="Arial" w:eastAsia="Times New Roman" w:hAnsi="Arial" w:cs="Arial"/>
          <w:color w:val="000000"/>
          <w:lang w:eastAsia="nl-NL"/>
        </w:rPr>
      </w:pPr>
      <w:r>
        <w:rPr>
          <w:rFonts w:ascii="Arial" w:eastAsia="Times New Roman" w:hAnsi="Arial" w:cs="Arial"/>
          <w:color w:val="000000"/>
          <w:lang w:eastAsia="nl-NL"/>
        </w:rPr>
        <w:t xml:space="preserve">Kijk voor informatie, het aanbod, aangesloten en een berekening op </w:t>
      </w:r>
      <w:r w:rsidRPr="008D6860">
        <w:rPr>
          <w:rFonts w:ascii="Arial" w:eastAsia="Times New Roman" w:hAnsi="Arial" w:cs="Arial"/>
          <w:color w:val="000000"/>
          <w:highlight w:val="yellow"/>
          <w:lang w:eastAsia="nl-NL"/>
        </w:rPr>
        <w:t>de informatiepagina van fietslease bij &lt;NAAM WERKGEVER&gt;.</w:t>
      </w:r>
    </w:p>
    <w:p w14:paraId="222A58F3" w14:textId="77777777" w:rsidR="008D6860" w:rsidRDefault="008D6860" w:rsidP="005F7397">
      <w:pPr>
        <w:spacing w:after="173"/>
        <w:ind w:left="360"/>
        <w:rPr>
          <w:rFonts w:ascii="Arial" w:eastAsia="Times New Roman" w:hAnsi="Arial" w:cs="Arial"/>
          <w:color w:val="000000"/>
          <w:lang w:eastAsia="nl-NL"/>
        </w:rPr>
      </w:pPr>
    </w:p>
    <w:p w14:paraId="2D286D6D" w14:textId="17489184" w:rsidR="008D6860" w:rsidRDefault="008D6860" w:rsidP="008D6860">
      <w:pPr>
        <w:spacing w:after="173"/>
        <w:ind w:firstLine="360"/>
        <w:rPr>
          <w:rFonts w:ascii="Arial" w:eastAsia="Times New Roman" w:hAnsi="Arial" w:cs="Arial"/>
          <w:color w:val="000000" w:themeColor="text1"/>
          <w:lang w:eastAsia="nl-NL"/>
        </w:rPr>
      </w:pPr>
      <w:r w:rsidRPr="006D655C">
        <w:rPr>
          <w:rFonts w:ascii="Helvetica" w:hAnsi="Helvetica" w:cs="Helvetica"/>
          <w:spacing w:val="2"/>
          <w:sz w:val="21"/>
          <w:szCs w:val="21"/>
          <w:highlight w:val="yellow"/>
          <w:shd w:val="clear" w:color="auto" w:fill="F8F8F8"/>
        </w:rPr>
        <w:t>[</w:t>
      </w:r>
      <w:proofErr w:type="gramStart"/>
      <w:r w:rsidRPr="006D655C">
        <w:rPr>
          <w:rFonts w:ascii="Helvetica" w:hAnsi="Helvetica" w:cs="Helvetica"/>
          <w:spacing w:val="2"/>
          <w:sz w:val="21"/>
          <w:szCs w:val="21"/>
          <w:highlight w:val="yellow"/>
          <w:shd w:val="clear" w:color="auto" w:fill="F8F8F8"/>
        </w:rPr>
        <w:t>link</w:t>
      </w:r>
      <w:proofErr w:type="gramEnd"/>
      <w:r w:rsidRPr="006D655C">
        <w:rPr>
          <w:rFonts w:ascii="Helvetica" w:hAnsi="Helvetica" w:cs="Helvetica"/>
          <w:spacing w:val="2"/>
          <w:sz w:val="21"/>
          <w:szCs w:val="21"/>
          <w:highlight w:val="yellow"/>
          <w:shd w:val="clear" w:color="auto" w:fill="F8F8F8"/>
        </w:rPr>
        <w:t xml:space="preserve"> </w:t>
      </w:r>
      <w:r>
        <w:rPr>
          <w:rFonts w:ascii="Helvetica" w:hAnsi="Helvetica" w:cs="Helvetica"/>
          <w:spacing w:val="2"/>
          <w:sz w:val="21"/>
          <w:szCs w:val="21"/>
          <w:highlight w:val="yellow"/>
          <w:shd w:val="clear" w:color="auto" w:fill="F8F8F8"/>
        </w:rPr>
        <w:t>van informatiepagina toevoegen</w:t>
      </w:r>
      <w:r w:rsidRPr="006D655C">
        <w:rPr>
          <w:rFonts w:ascii="Helvetica" w:hAnsi="Helvetica" w:cs="Helvetica"/>
          <w:spacing w:val="2"/>
          <w:sz w:val="21"/>
          <w:szCs w:val="21"/>
          <w:highlight w:val="yellow"/>
          <w:shd w:val="clear" w:color="auto" w:fill="F8F8F8"/>
        </w:rPr>
        <w:t>]</w:t>
      </w:r>
    </w:p>
    <w:p w14:paraId="098E24DA" w14:textId="77777777" w:rsidR="008D6860" w:rsidRPr="005F7397" w:rsidRDefault="008D6860" w:rsidP="005F7397">
      <w:pPr>
        <w:spacing w:after="173"/>
        <w:ind w:left="360"/>
        <w:rPr>
          <w:rFonts w:ascii="Arial" w:eastAsia="Times New Roman" w:hAnsi="Arial" w:cs="Arial"/>
          <w:color w:val="000000"/>
          <w:lang w:eastAsia="nl-NL"/>
        </w:rPr>
      </w:pPr>
    </w:p>
    <w:p w14:paraId="5655FBC7" w14:textId="3F8EB2B9" w:rsidR="006C5AAF" w:rsidRPr="006C5AAF" w:rsidRDefault="006C5AAF" w:rsidP="00571DBF">
      <w:pPr>
        <w:spacing w:after="173"/>
        <w:rPr>
          <w:rFonts w:ascii="Arial" w:eastAsia="Times New Roman" w:hAnsi="Arial" w:cs="Arial"/>
          <w:b/>
          <w:color w:val="000000" w:themeColor="text1"/>
          <w:sz w:val="24"/>
          <w:szCs w:val="24"/>
          <w:lang w:eastAsia="nl-NL"/>
        </w:rPr>
      </w:pPr>
      <w:r w:rsidRPr="006C5AAF">
        <w:rPr>
          <w:rFonts w:ascii="Arial" w:eastAsia="Times New Roman" w:hAnsi="Arial" w:cs="Arial"/>
          <w:b/>
          <w:color w:val="000000" w:themeColor="text1"/>
          <w:sz w:val="24"/>
          <w:szCs w:val="24"/>
          <w:lang w:eastAsia="nl-NL"/>
        </w:rPr>
        <w:t>Meld jezelf aan voor een fiets:</w:t>
      </w:r>
    </w:p>
    <w:p w14:paraId="5B7FA522" w14:textId="79243D57" w:rsidR="006C5AAF" w:rsidRPr="006C5AAF" w:rsidRDefault="006C5AAF" w:rsidP="006C5AAF">
      <w:pPr>
        <w:spacing w:after="173"/>
        <w:rPr>
          <w:rFonts w:ascii="Arial" w:eastAsia="Times New Roman" w:hAnsi="Arial" w:cs="Arial"/>
          <w:color w:val="000000" w:themeColor="text1"/>
          <w:lang w:eastAsia="nl-NL"/>
        </w:rPr>
      </w:pPr>
      <w:r w:rsidRPr="006C5AAF">
        <w:rPr>
          <w:rFonts w:ascii="Arial" w:eastAsia="Times New Roman" w:hAnsi="Arial" w:cs="Arial"/>
          <w:color w:val="000000" w:themeColor="text1"/>
          <w:lang w:eastAsia="nl-NL"/>
        </w:rPr>
        <w:t xml:space="preserve">Als je een fiets wilt uitkiezen, dan kun je jezelf aanmelden via </w:t>
      </w:r>
      <w:r>
        <w:rPr>
          <w:rFonts w:ascii="Arial" w:eastAsia="Times New Roman" w:hAnsi="Arial" w:cs="Arial"/>
          <w:color w:val="000000" w:themeColor="text1"/>
          <w:lang w:eastAsia="nl-NL"/>
        </w:rPr>
        <w:t>de volgende</w:t>
      </w:r>
      <w:r w:rsidRPr="006C5AAF">
        <w:rPr>
          <w:rFonts w:ascii="Arial" w:eastAsia="Times New Roman" w:hAnsi="Arial" w:cs="Arial"/>
          <w:color w:val="000000" w:themeColor="text1"/>
          <w:lang w:eastAsia="nl-NL"/>
        </w:rPr>
        <w:t xml:space="preserve"> link</w:t>
      </w:r>
      <w:r>
        <w:rPr>
          <w:rFonts w:ascii="Arial" w:eastAsia="Times New Roman" w:hAnsi="Arial" w:cs="Arial"/>
          <w:color w:val="000000" w:themeColor="text1"/>
          <w:lang w:eastAsia="nl-NL"/>
        </w:rPr>
        <w:t>:</w:t>
      </w:r>
    </w:p>
    <w:p w14:paraId="3E98C8E9" w14:textId="7E521A14" w:rsidR="0030203F" w:rsidRDefault="006C5AAF" w:rsidP="00571DBF">
      <w:pPr>
        <w:spacing w:after="173"/>
        <w:rPr>
          <w:rFonts w:ascii="Arial" w:eastAsia="Times New Roman" w:hAnsi="Arial" w:cs="Arial"/>
          <w:color w:val="000000" w:themeColor="text1"/>
          <w:lang w:eastAsia="nl-NL"/>
        </w:rPr>
      </w:pPr>
      <w:r w:rsidRPr="006D655C">
        <w:rPr>
          <w:rFonts w:ascii="Helvetica" w:hAnsi="Helvetica" w:cs="Helvetica"/>
          <w:spacing w:val="2"/>
          <w:sz w:val="21"/>
          <w:szCs w:val="21"/>
          <w:highlight w:val="yellow"/>
          <w:shd w:val="clear" w:color="auto" w:fill="F8F8F8"/>
        </w:rPr>
        <w:t xml:space="preserve"> </w:t>
      </w:r>
      <w:r w:rsidR="00ED1ACB" w:rsidRPr="006D655C">
        <w:rPr>
          <w:rFonts w:ascii="Helvetica" w:hAnsi="Helvetica" w:cs="Helvetica"/>
          <w:spacing w:val="2"/>
          <w:sz w:val="21"/>
          <w:szCs w:val="21"/>
          <w:highlight w:val="yellow"/>
          <w:shd w:val="clear" w:color="auto" w:fill="F8F8F8"/>
        </w:rPr>
        <w:t>[</w:t>
      </w:r>
      <w:proofErr w:type="gramStart"/>
      <w:r w:rsidR="00ED1ACB" w:rsidRPr="006D655C">
        <w:rPr>
          <w:rFonts w:ascii="Helvetica" w:hAnsi="Helvetica" w:cs="Helvetica"/>
          <w:spacing w:val="2"/>
          <w:sz w:val="21"/>
          <w:szCs w:val="21"/>
          <w:highlight w:val="yellow"/>
          <w:shd w:val="clear" w:color="auto" w:fill="F8F8F8"/>
        </w:rPr>
        <w:t>link</w:t>
      </w:r>
      <w:proofErr w:type="gramEnd"/>
      <w:r w:rsidR="00ED1ACB" w:rsidRPr="006D655C">
        <w:rPr>
          <w:rFonts w:ascii="Helvetica" w:hAnsi="Helvetica" w:cs="Helvetica"/>
          <w:spacing w:val="2"/>
          <w:sz w:val="21"/>
          <w:szCs w:val="21"/>
          <w:highlight w:val="yellow"/>
          <w:shd w:val="clear" w:color="auto" w:fill="F8F8F8"/>
        </w:rPr>
        <w:t xml:space="preserve"> vanuit werkgeversportaal kopiëren]</w:t>
      </w:r>
    </w:p>
    <w:p w14:paraId="0BAF4B85" w14:textId="0A48A5B8" w:rsidR="00374C97" w:rsidRPr="00374C97" w:rsidRDefault="00374C97" w:rsidP="00374C97">
      <w:pPr>
        <w:spacing w:after="173"/>
        <w:rPr>
          <w:rFonts w:ascii="Arial" w:eastAsia="Times New Roman" w:hAnsi="Arial" w:cs="Arial"/>
          <w:color w:val="000000" w:themeColor="text1"/>
          <w:lang w:eastAsia="nl-NL"/>
        </w:rPr>
      </w:pPr>
      <w:r w:rsidRPr="00374C97">
        <w:rPr>
          <w:rFonts w:ascii="Arial" w:eastAsia="Times New Roman" w:hAnsi="Arial" w:cs="Arial"/>
          <w:color w:val="000000" w:themeColor="text1"/>
          <w:lang w:eastAsia="nl-NL"/>
        </w:rPr>
        <w:t xml:space="preserve">Na </w:t>
      </w:r>
      <w:r>
        <w:rPr>
          <w:rFonts w:ascii="Arial" w:eastAsia="Times New Roman" w:hAnsi="Arial" w:cs="Arial"/>
          <w:color w:val="000000" w:themeColor="text1"/>
          <w:lang w:eastAsia="nl-NL"/>
        </w:rPr>
        <w:t xml:space="preserve">de </w:t>
      </w:r>
      <w:r w:rsidRPr="00374C97">
        <w:rPr>
          <w:rFonts w:ascii="Arial" w:eastAsia="Times New Roman" w:hAnsi="Arial" w:cs="Arial"/>
          <w:color w:val="000000" w:themeColor="text1"/>
          <w:lang w:eastAsia="nl-NL"/>
        </w:rPr>
        <w:t>aanmelding via de</w:t>
      </w:r>
      <w:r>
        <w:rPr>
          <w:rFonts w:ascii="Arial" w:eastAsia="Times New Roman" w:hAnsi="Arial" w:cs="Arial"/>
          <w:color w:val="000000" w:themeColor="text1"/>
          <w:lang w:eastAsia="nl-NL"/>
        </w:rPr>
        <w:t>ze</w:t>
      </w:r>
      <w:r w:rsidRPr="00374C97">
        <w:rPr>
          <w:rFonts w:ascii="Arial" w:eastAsia="Times New Roman" w:hAnsi="Arial" w:cs="Arial"/>
          <w:color w:val="000000" w:themeColor="text1"/>
          <w:lang w:eastAsia="nl-NL"/>
        </w:rPr>
        <w:t xml:space="preserve"> link ontvang je een uitnodigingsmail met een unieke pincode</w:t>
      </w:r>
      <w:r>
        <w:rPr>
          <w:rFonts w:ascii="Arial" w:eastAsia="Times New Roman" w:hAnsi="Arial" w:cs="Arial"/>
          <w:color w:val="000000" w:themeColor="text1"/>
          <w:lang w:eastAsia="nl-NL"/>
        </w:rPr>
        <w:t xml:space="preserve">. Daarmee kun </w:t>
      </w:r>
      <w:r w:rsidRPr="00374C97">
        <w:rPr>
          <w:rFonts w:ascii="Arial" w:eastAsia="Times New Roman" w:hAnsi="Arial" w:cs="Arial"/>
          <w:color w:val="000000" w:themeColor="text1"/>
          <w:lang w:eastAsia="nl-NL"/>
        </w:rPr>
        <w:t xml:space="preserve">je bij een van de </w:t>
      </w:r>
      <w:hyperlink r:id="rId10" w:history="1">
        <w:r w:rsidRPr="00374C97">
          <w:rPr>
            <w:rStyle w:val="Hyperlink"/>
            <w:rFonts w:ascii="Arial" w:eastAsia="Times New Roman" w:hAnsi="Arial" w:cs="Arial"/>
            <w:lang w:eastAsia="nl-NL"/>
          </w:rPr>
          <w:t>aangesloten dealers</w:t>
        </w:r>
      </w:hyperlink>
      <w:r>
        <w:rPr>
          <w:rFonts w:ascii="Arial" w:eastAsia="Times New Roman" w:hAnsi="Arial" w:cs="Arial"/>
          <w:color w:val="000000" w:themeColor="text1"/>
          <w:lang w:eastAsia="nl-NL"/>
        </w:rPr>
        <w:t xml:space="preserve"> </w:t>
      </w:r>
      <w:r w:rsidRPr="00374C97">
        <w:rPr>
          <w:rFonts w:ascii="Arial" w:eastAsia="Times New Roman" w:hAnsi="Arial" w:cs="Arial"/>
          <w:color w:val="000000" w:themeColor="text1"/>
          <w:lang w:eastAsia="nl-NL"/>
        </w:rPr>
        <w:t xml:space="preserve">een fiets uitkiezen. Ook kun je verschillende merken </w:t>
      </w:r>
      <w:hyperlink r:id="rId11" w:anchor="/" w:history="1">
        <w:r w:rsidRPr="00374C97">
          <w:rPr>
            <w:rStyle w:val="Hyperlink"/>
            <w:rFonts w:ascii="Arial" w:eastAsia="Times New Roman" w:hAnsi="Arial" w:cs="Arial"/>
            <w:lang w:eastAsia="nl-NL"/>
          </w:rPr>
          <w:t>online bestellen</w:t>
        </w:r>
      </w:hyperlink>
      <w:r w:rsidRPr="00374C97">
        <w:rPr>
          <w:rFonts w:ascii="Arial" w:eastAsia="Times New Roman" w:hAnsi="Arial" w:cs="Arial"/>
          <w:color w:val="000000" w:themeColor="text1"/>
          <w:lang w:eastAsia="nl-NL"/>
        </w:rPr>
        <w:t xml:space="preserve"> via dezelfde mail, waar je kunt doorklikken naar het online bestelportaal.</w:t>
      </w:r>
    </w:p>
    <w:p w14:paraId="500DAD71" w14:textId="74C3870C" w:rsidR="00571DBF" w:rsidRPr="00374C97" w:rsidRDefault="00374C97" w:rsidP="00374C97">
      <w:pPr>
        <w:spacing w:after="173"/>
        <w:rPr>
          <w:rFonts w:ascii="Arial" w:eastAsia="Times New Roman" w:hAnsi="Arial" w:cs="Arial"/>
          <w:color w:val="000000" w:themeColor="text1"/>
          <w:lang w:eastAsia="nl-NL"/>
        </w:rPr>
      </w:pPr>
      <w:r w:rsidRPr="00374C97">
        <w:rPr>
          <w:rFonts w:ascii="Arial" w:eastAsia="Times New Roman" w:hAnsi="Arial" w:cs="Arial"/>
          <w:color w:val="000000" w:themeColor="text1"/>
          <w:lang w:eastAsia="nl-NL"/>
        </w:rPr>
        <w:t xml:space="preserve">Als je je keuze hebt gemaakt, hoef je alleen nog akkoord te gaan met de </w:t>
      </w:r>
      <w:r>
        <w:rPr>
          <w:rFonts w:ascii="Arial" w:eastAsia="Times New Roman" w:hAnsi="Arial" w:cs="Arial"/>
          <w:color w:val="000000" w:themeColor="text1"/>
          <w:lang w:eastAsia="nl-NL"/>
        </w:rPr>
        <w:t>gebruikers</w:t>
      </w:r>
      <w:r w:rsidRPr="00374C97">
        <w:rPr>
          <w:rFonts w:ascii="Arial" w:eastAsia="Times New Roman" w:hAnsi="Arial" w:cs="Arial"/>
          <w:color w:val="000000" w:themeColor="text1"/>
          <w:lang w:eastAsia="nl-NL"/>
        </w:rPr>
        <w:t>voorwaarden voordat je de fiets kunt ophalen. Houd er wel rekening mee dat zowel je werkgever als de leasemaatschappij akkoord moeten hebben gegeven voordat je de fiets kunt ophalen.</w:t>
      </w:r>
    </w:p>
    <w:p w14:paraId="664EE333" w14:textId="23F5F30E" w:rsidR="00571DBF" w:rsidRDefault="00571DBF" w:rsidP="004A6FC8">
      <w:pPr>
        <w:spacing w:after="173"/>
        <w:ind w:left="2"/>
        <w:rPr>
          <w:rFonts w:ascii="Arial" w:eastAsia="Times New Roman" w:hAnsi="Arial" w:cs="Arial"/>
          <w:color w:val="000000"/>
          <w:lang w:eastAsia="nl-NL"/>
        </w:rPr>
      </w:pPr>
      <w:r w:rsidRPr="00571DBF">
        <w:rPr>
          <w:rFonts w:ascii="Arial" w:eastAsia="Times New Roman" w:hAnsi="Arial" w:cs="Arial"/>
          <w:color w:val="000000"/>
          <w:lang w:eastAsia="nl-NL"/>
        </w:rPr>
        <w:t>Veel fijne en veilige fietskilometers gewenst!</w:t>
      </w:r>
    </w:p>
    <w:p w14:paraId="2D7A1CDB" w14:textId="0D8506FD" w:rsidR="00571DBF" w:rsidRDefault="00571DBF" w:rsidP="0042745B">
      <w:pPr>
        <w:spacing w:after="173"/>
        <w:rPr>
          <w:rFonts w:ascii="Arial" w:eastAsia="Times New Roman" w:hAnsi="Arial" w:cs="Arial"/>
          <w:color w:val="000000"/>
          <w:lang w:eastAsia="nl-NL"/>
        </w:rPr>
      </w:pPr>
    </w:p>
    <w:p w14:paraId="4369CCCF" w14:textId="6017923D" w:rsidR="000707AC" w:rsidRDefault="000707AC" w:rsidP="004A6FC8">
      <w:pPr>
        <w:spacing w:after="173"/>
        <w:ind w:left="2"/>
        <w:rPr>
          <w:rFonts w:ascii="Arial" w:eastAsia="Times New Roman" w:hAnsi="Arial" w:cs="Arial"/>
          <w:color w:val="000000"/>
          <w:lang w:eastAsia="nl-NL"/>
        </w:rPr>
      </w:pPr>
      <w:r w:rsidRPr="0042745B">
        <w:rPr>
          <w:rFonts w:ascii="Arial" w:eastAsia="Times New Roman" w:hAnsi="Arial" w:cs="Arial"/>
          <w:color w:val="000000"/>
          <w:highlight w:val="yellow"/>
          <w:lang w:eastAsia="nl-NL"/>
        </w:rPr>
        <w:t xml:space="preserve">Het </w:t>
      </w:r>
      <w:proofErr w:type="gramStart"/>
      <w:r w:rsidRPr="0042745B">
        <w:rPr>
          <w:rFonts w:ascii="Arial" w:eastAsia="Times New Roman" w:hAnsi="Arial" w:cs="Arial"/>
          <w:color w:val="000000"/>
          <w:highlight w:val="yellow"/>
          <w:lang w:eastAsia="nl-NL"/>
        </w:rPr>
        <w:t>management team</w:t>
      </w:r>
      <w:proofErr w:type="gramEnd"/>
    </w:p>
    <w:sectPr w:rsidR="000707AC">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09FD" w14:textId="77777777" w:rsidR="009570D8" w:rsidRDefault="009570D8" w:rsidP="009570D8">
      <w:pPr>
        <w:spacing w:after="0" w:line="240" w:lineRule="auto"/>
      </w:pPr>
      <w:r>
        <w:separator/>
      </w:r>
    </w:p>
  </w:endnote>
  <w:endnote w:type="continuationSeparator" w:id="0">
    <w:p w14:paraId="793F0390" w14:textId="77777777" w:rsidR="009570D8" w:rsidRDefault="009570D8" w:rsidP="0095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035F" w14:textId="5DEAB3BD" w:rsidR="009570D8" w:rsidRDefault="009570D8">
    <w:pPr>
      <w:pStyle w:val="Footer"/>
    </w:pPr>
    <w:r>
      <w:rPr>
        <w:noProof/>
      </w:rPr>
      <mc:AlternateContent>
        <mc:Choice Requires="wps">
          <w:drawing>
            <wp:anchor distT="0" distB="0" distL="0" distR="0" simplePos="0" relativeHeight="251659264" behindDoc="0" locked="0" layoutInCell="1" allowOverlap="1" wp14:anchorId="0FFE481C" wp14:editId="620652AE">
              <wp:simplePos x="635" y="635"/>
              <wp:positionH relativeFrom="page">
                <wp:align>right</wp:align>
              </wp:positionH>
              <wp:positionV relativeFrom="page">
                <wp:align>bottom</wp:align>
              </wp:positionV>
              <wp:extent cx="1522730" cy="357505"/>
              <wp:effectExtent l="0" t="0" r="0" b="0"/>
              <wp:wrapNone/>
              <wp:docPr id="333808335" name="Text Box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57505"/>
                      </a:xfrm>
                      <a:prstGeom prst="rect">
                        <a:avLst/>
                      </a:prstGeom>
                      <a:noFill/>
                      <a:ln>
                        <a:noFill/>
                      </a:ln>
                    </wps:spPr>
                    <wps:txbx>
                      <w:txbxContent>
                        <w:p w14:paraId="3BDA64DD" w14:textId="445C34BF"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FE481C" id="_x0000_t202" coordsize="21600,21600" o:spt="202" path="m,l,21600r21600,l21600,xe">
              <v:stroke joinstyle="miter"/>
              <v:path gradientshapeok="t" o:connecttype="rect"/>
            </v:shapetype>
            <v:shape id="Text Box 2" o:spid="_x0000_s1026" type="#_x0000_t202" alt="Classification : Internal" style="position:absolute;margin-left:68.7pt;margin-top:0;width:119.9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" filled="f" stroked="f">
              <v:fill o:detectmouseclick="t"/>
              <v:textbox style="mso-fit-shape-to-text:t" inset="0,0,20pt,15pt">
                <w:txbxContent>
                  <w:p w14:paraId="3BDA64DD" w14:textId="445C34BF"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6621" w14:textId="117211CF" w:rsidR="009570D8" w:rsidRDefault="009570D8">
    <w:pPr>
      <w:pStyle w:val="Footer"/>
    </w:pPr>
    <w:r>
      <w:rPr>
        <w:noProof/>
      </w:rPr>
      <mc:AlternateContent>
        <mc:Choice Requires="wps">
          <w:drawing>
            <wp:anchor distT="0" distB="0" distL="0" distR="0" simplePos="0" relativeHeight="251660288" behindDoc="0" locked="0" layoutInCell="1" allowOverlap="1" wp14:anchorId="6021F329" wp14:editId="59C68DE1">
              <wp:simplePos x="904568" y="10068232"/>
              <wp:positionH relativeFrom="page">
                <wp:align>right</wp:align>
              </wp:positionH>
              <wp:positionV relativeFrom="page">
                <wp:align>bottom</wp:align>
              </wp:positionV>
              <wp:extent cx="1522730" cy="357505"/>
              <wp:effectExtent l="0" t="0" r="0" b="0"/>
              <wp:wrapNone/>
              <wp:docPr id="1301047479" name="Text Box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57505"/>
                      </a:xfrm>
                      <a:prstGeom prst="rect">
                        <a:avLst/>
                      </a:prstGeom>
                      <a:noFill/>
                      <a:ln>
                        <a:noFill/>
                      </a:ln>
                    </wps:spPr>
                    <wps:txbx>
                      <w:txbxContent>
                        <w:p w14:paraId="6D854479" w14:textId="2CA0DA5B"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21F329" id="_x0000_t202" coordsize="21600,21600" o:spt="202" path="m,l,21600r21600,l21600,xe">
              <v:stroke joinstyle="miter"/>
              <v:path gradientshapeok="t" o:connecttype="rect"/>
            </v:shapetype>
            <v:shape id="Text Box 3" o:spid="_x0000_s1027" type="#_x0000_t202" alt="Classification : Internal" style="position:absolute;margin-left:68.7pt;margin-top:0;width:119.9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" filled="f" stroked="f">
              <v:fill o:detectmouseclick="t"/>
              <v:textbox style="mso-fit-shape-to-text:t" inset="0,0,20pt,15pt">
                <w:txbxContent>
                  <w:p w14:paraId="6D854479" w14:textId="2CA0DA5B"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024B" w14:textId="3ECEC102" w:rsidR="009570D8" w:rsidRDefault="009570D8">
    <w:pPr>
      <w:pStyle w:val="Footer"/>
    </w:pPr>
    <w:r>
      <w:rPr>
        <w:noProof/>
      </w:rPr>
      <mc:AlternateContent>
        <mc:Choice Requires="wps">
          <w:drawing>
            <wp:anchor distT="0" distB="0" distL="0" distR="0" simplePos="0" relativeHeight="251658240" behindDoc="0" locked="0" layoutInCell="1" allowOverlap="1" wp14:anchorId="1CCF3448" wp14:editId="72F5B70E">
              <wp:simplePos x="635" y="635"/>
              <wp:positionH relativeFrom="page">
                <wp:align>right</wp:align>
              </wp:positionH>
              <wp:positionV relativeFrom="page">
                <wp:align>bottom</wp:align>
              </wp:positionV>
              <wp:extent cx="1522730" cy="357505"/>
              <wp:effectExtent l="0" t="0" r="0" b="0"/>
              <wp:wrapNone/>
              <wp:docPr id="538716062" name="Text Box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57505"/>
                      </a:xfrm>
                      <a:prstGeom prst="rect">
                        <a:avLst/>
                      </a:prstGeom>
                      <a:noFill/>
                      <a:ln>
                        <a:noFill/>
                      </a:ln>
                    </wps:spPr>
                    <wps:txbx>
                      <w:txbxContent>
                        <w:p w14:paraId="2EB5EC12" w14:textId="142E2FCE"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CF3448" id="_x0000_t202" coordsize="21600,21600" o:spt="202" path="m,l,21600r21600,l21600,xe">
              <v:stroke joinstyle="miter"/>
              <v:path gradientshapeok="t" o:connecttype="rect"/>
            </v:shapetype>
            <v:shape id="Text Box 1" o:spid="_x0000_s1028" type="#_x0000_t202" alt="Classification : Internal" style="position:absolute;margin-left:68.7pt;margin-top:0;width:119.9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" filled="f" stroked="f">
              <v:fill o:detectmouseclick="t"/>
              <v:textbox style="mso-fit-shape-to-text:t" inset="0,0,20pt,15pt">
                <w:txbxContent>
                  <w:p w14:paraId="2EB5EC12" w14:textId="142E2FCE" w:rsidR="009570D8" w:rsidRPr="009570D8" w:rsidRDefault="009570D8" w:rsidP="009570D8">
                    <w:pPr>
                      <w:spacing w:after="0"/>
                      <w:rPr>
                        <w:rFonts w:ascii="Aptos" w:eastAsia="Aptos" w:hAnsi="Aptos" w:cs="Aptos"/>
                        <w:noProof/>
                        <w:color w:val="0078D7"/>
                        <w:sz w:val="20"/>
                        <w:szCs w:val="20"/>
                      </w:rPr>
                    </w:pPr>
                    <w:r w:rsidRPr="009570D8">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15F0A" w14:textId="77777777" w:rsidR="009570D8" w:rsidRDefault="009570D8" w:rsidP="009570D8">
      <w:pPr>
        <w:spacing w:after="0" w:line="240" w:lineRule="auto"/>
      </w:pPr>
      <w:r>
        <w:separator/>
      </w:r>
    </w:p>
  </w:footnote>
  <w:footnote w:type="continuationSeparator" w:id="0">
    <w:p w14:paraId="0D5C9763" w14:textId="77777777" w:rsidR="009570D8" w:rsidRDefault="009570D8" w:rsidP="00957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6F9D"/>
    <w:multiLevelType w:val="hybridMultilevel"/>
    <w:tmpl w:val="BC18584C"/>
    <w:lvl w:ilvl="0" w:tplc="04130005">
      <w:start w:val="1"/>
      <w:numFmt w:val="bullet"/>
      <w:lvlText w:val=""/>
      <w:lvlJc w:val="left"/>
      <w:pPr>
        <w:ind w:left="722" w:hanging="360"/>
      </w:pPr>
      <w:rPr>
        <w:rFonts w:ascii="Wingdings" w:hAnsi="Wingdings"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1" w15:restartNumberingAfterBreak="0">
    <w:nsid w:val="3D506BBE"/>
    <w:multiLevelType w:val="hybridMultilevel"/>
    <w:tmpl w:val="646CDE9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5695781">
    <w:abstractNumId w:val="1"/>
  </w:num>
  <w:num w:numId="2" w16cid:durableId="67681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C8"/>
    <w:rsid w:val="00011D50"/>
    <w:rsid w:val="000707AC"/>
    <w:rsid w:val="00110C57"/>
    <w:rsid w:val="00115400"/>
    <w:rsid w:val="001512CA"/>
    <w:rsid w:val="00176784"/>
    <w:rsid w:val="0020010E"/>
    <w:rsid w:val="00244F9E"/>
    <w:rsid w:val="00286D61"/>
    <w:rsid w:val="00292A62"/>
    <w:rsid w:val="002C6E64"/>
    <w:rsid w:val="002D2AF3"/>
    <w:rsid w:val="0030203F"/>
    <w:rsid w:val="00314F5E"/>
    <w:rsid w:val="00316D3F"/>
    <w:rsid w:val="00374C97"/>
    <w:rsid w:val="003B0053"/>
    <w:rsid w:val="003B72D2"/>
    <w:rsid w:val="0042745B"/>
    <w:rsid w:val="004A2BB3"/>
    <w:rsid w:val="004A6FC8"/>
    <w:rsid w:val="004C1864"/>
    <w:rsid w:val="004C79A5"/>
    <w:rsid w:val="004E4A06"/>
    <w:rsid w:val="005004AD"/>
    <w:rsid w:val="005242AE"/>
    <w:rsid w:val="00565F95"/>
    <w:rsid w:val="00571DBF"/>
    <w:rsid w:val="005A310E"/>
    <w:rsid w:val="005B74F4"/>
    <w:rsid w:val="005C4755"/>
    <w:rsid w:val="005D3233"/>
    <w:rsid w:val="005F7397"/>
    <w:rsid w:val="00642DF2"/>
    <w:rsid w:val="00646E7E"/>
    <w:rsid w:val="006559F0"/>
    <w:rsid w:val="00672263"/>
    <w:rsid w:val="00675064"/>
    <w:rsid w:val="00684908"/>
    <w:rsid w:val="00691C04"/>
    <w:rsid w:val="006C5AAF"/>
    <w:rsid w:val="006D655C"/>
    <w:rsid w:val="00773A02"/>
    <w:rsid w:val="007A3945"/>
    <w:rsid w:val="007A4F80"/>
    <w:rsid w:val="008014DD"/>
    <w:rsid w:val="00836387"/>
    <w:rsid w:val="00842FD4"/>
    <w:rsid w:val="008D6860"/>
    <w:rsid w:val="00945C2C"/>
    <w:rsid w:val="009566DD"/>
    <w:rsid w:val="009570D8"/>
    <w:rsid w:val="00964A00"/>
    <w:rsid w:val="00A27A73"/>
    <w:rsid w:val="00A659B4"/>
    <w:rsid w:val="00AE3262"/>
    <w:rsid w:val="00B03809"/>
    <w:rsid w:val="00B90229"/>
    <w:rsid w:val="00BB1561"/>
    <w:rsid w:val="00BB4D41"/>
    <w:rsid w:val="00C33F9C"/>
    <w:rsid w:val="00C40B21"/>
    <w:rsid w:val="00C77162"/>
    <w:rsid w:val="00CD5901"/>
    <w:rsid w:val="00CE768D"/>
    <w:rsid w:val="00E346C7"/>
    <w:rsid w:val="00E93C1C"/>
    <w:rsid w:val="00EA4019"/>
    <w:rsid w:val="00ED1ACB"/>
    <w:rsid w:val="00EE1B71"/>
    <w:rsid w:val="00F3111C"/>
    <w:rsid w:val="00F31230"/>
    <w:rsid w:val="00F623E8"/>
    <w:rsid w:val="00F64A86"/>
    <w:rsid w:val="00F813D2"/>
    <w:rsid w:val="00F86B0F"/>
    <w:rsid w:val="00F9193D"/>
    <w:rsid w:val="00FB5A96"/>
    <w:rsid w:val="00FC6E11"/>
    <w:rsid w:val="0236A1FA"/>
    <w:rsid w:val="0302058A"/>
    <w:rsid w:val="031934AE"/>
    <w:rsid w:val="050D539F"/>
    <w:rsid w:val="0D7011E8"/>
    <w:rsid w:val="16F39F07"/>
    <w:rsid w:val="1A7B2DCB"/>
    <w:rsid w:val="2C3632D9"/>
    <w:rsid w:val="41F93EFF"/>
    <w:rsid w:val="4467BC70"/>
    <w:rsid w:val="4AFCEB2F"/>
    <w:rsid w:val="4F2A4DBA"/>
    <w:rsid w:val="5571A32D"/>
    <w:rsid w:val="55F50546"/>
    <w:rsid w:val="5DE6EECE"/>
    <w:rsid w:val="61657425"/>
    <w:rsid w:val="6AF20AB1"/>
    <w:rsid w:val="6C719F23"/>
    <w:rsid w:val="78C57409"/>
    <w:rsid w:val="7E47B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A18B"/>
  <w15:chartTrackingRefBased/>
  <w15:docId w15:val="{6534A355-D356-4692-B34A-570FC4AC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BF"/>
    <w:pPr>
      <w:ind w:left="720"/>
      <w:contextualSpacing/>
    </w:pPr>
  </w:style>
  <w:style w:type="character" w:styleId="Hyperlink">
    <w:name w:val="Hyperlink"/>
    <w:basedOn w:val="DefaultParagraphFont"/>
    <w:uiPriority w:val="99"/>
    <w:unhideWhenUsed/>
    <w:rsid w:val="002D2AF3"/>
    <w:rPr>
      <w:color w:val="0563C1" w:themeColor="hyperlink"/>
      <w:u w:val="single"/>
    </w:rPr>
  </w:style>
  <w:style w:type="character" w:styleId="UnresolvedMention">
    <w:name w:val="Unresolved Mention"/>
    <w:basedOn w:val="DefaultParagraphFont"/>
    <w:uiPriority w:val="99"/>
    <w:semiHidden/>
    <w:unhideWhenUsed/>
    <w:rsid w:val="002D2AF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957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0D8"/>
  </w:style>
  <w:style w:type="paragraph" w:styleId="CommentSubject">
    <w:name w:val="annotation subject"/>
    <w:basedOn w:val="CommentText"/>
    <w:next w:val="CommentText"/>
    <w:link w:val="CommentSubjectChar"/>
    <w:uiPriority w:val="99"/>
    <w:semiHidden/>
    <w:unhideWhenUsed/>
    <w:rsid w:val="005A310E"/>
    <w:rPr>
      <w:b/>
      <w:bCs/>
    </w:rPr>
  </w:style>
  <w:style w:type="character" w:customStyle="1" w:styleId="CommentSubjectChar">
    <w:name w:val="Comment Subject Char"/>
    <w:basedOn w:val="CommentTextChar"/>
    <w:link w:val="CommentSubject"/>
    <w:uiPriority w:val="99"/>
    <w:semiHidden/>
    <w:rsid w:val="005A31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val.nl/mobiliteit/bike-lease/aanbo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rval.nl/mobiliteit/bike-lease/deal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9059b-5662-4a4e-87a1-1ddf6cbf938b" xsi:nil="true"/>
    <lcf76f155ced4ddcb4097134ff3c332f xmlns="af84b9e6-2ec9-46e3-9715-ee7cad4777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61F84BA5C6BA468CE8491596E4502F" ma:contentTypeVersion="14" ma:contentTypeDescription="Een nieuw document maken." ma:contentTypeScope="" ma:versionID="8bc21056c600e97382d61e0a2d9dfc81">
  <xsd:schema xmlns:xsd="http://www.w3.org/2001/XMLSchema" xmlns:xs="http://www.w3.org/2001/XMLSchema" xmlns:p="http://schemas.microsoft.com/office/2006/metadata/properties" xmlns:ns2="af84b9e6-2ec9-46e3-9715-ee7cad47778e" xmlns:ns3="fea9059b-5662-4a4e-87a1-1ddf6cbf938b" targetNamespace="http://schemas.microsoft.com/office/2006/metadata/properties" ma:root="true" ma:fieldsID="1c2d343335c3e52eb6d8241005e7d6ae" ns2:_="" ns3:_="">
    <xsd:import namespace="af84b9e6-2ec9-46e3-9715-ee7cad47778e"/>
    <xsd:import namespace="fea9059b-5662-4a4e-87a1-1ddf6cbf9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4b9e6-2ec9-46e3-9715-ee7cad477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059b-5662-4a4e-87a1-1ddf6cbf93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e8f233-d902-42cb-9279-352cf8c0bad0}" ma:internalName="TaxCatchAll" ma:showField="CatchAllData" ma:web="fea9059b-5662-4a4e-87a1-1ddf6cbf9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EB931-408B-4164-9BEE-E64E63AE07AA}">
  <ds:schemaRefs>
    <ds:schemaRef ds:uri="http://schemas.microsoft.com/office/2006/metadata/properties"/>
    <ds:schemaRef ds:uri="http://schemas.microsoft.com/office/infopath/2007/PartnerControls"/>
    <ds:schemaRef ds:uri="fea9059b-5662-4a4e-87a1-1ddf6cbf938b"/>
    <ds:schemaRef ds:uri="af84b9e6-2ec9-46e3-9715-ee7cad47778e"/>
  </ds:schemaRefs>
</ds:datastoreItem>
</file>

<file path=customXml/itemProps2.xml><?xml version="1.0" encoding="utf-8"?>
<ds:datastoreItem xmlns:ds="http://schemas.openxmlformats.org/officeDocument/2006/customXml" ds:itemID="{EDDDB819-27A9-4663-8484-55B48392C28A}">
  <ds:schemaRefs>
    <ds:schemaRef ds:uri="http://schemas.microsoft.com/sharepoint/v3/contenttype/forms"/>
  </ds:schemaRefs>
</ds:datastoreItem>
</file>

<file path=customXml/itemProps3.xml><?xml version="1.0" encoding="utf-8"?>
<ds:datastoreItem xmlns:ds="http://schemas.openxmlformats.org/officeDocument/2006/customXml" ds:itemID="{7AF0A4FC-CC95-4415-8F65-4A87F694F8B7}"/>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Spil</dc:creator>
  <cp:keywords/>
  <dc:description/>
  <cp:lastModifiedBy>Rogier SCHOENMAKER</cp:lastModifiedBy>
  <cp:revision>10</cp:revision>
  <dcterms:created xsi:type="dcterms:W3CDTF">2023-05-03T07:26:00Z</dcterms:created>
  <dcterms:modified xsi:type="dcterms:W3CDTF">2026-04-02T09:49:00Z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0x010100D061F84BA5C6BA468CE8491596E4502F</vt:lpwstr>
  </property>
  <property fmtid="{D5CDD505-2E9C-101B-9397-08002B2CF9AE}" pid="3" name="ClassificationContentMarkingFooterShapeIds">
    <vt:lpwstr>201c279e,13e582cf,4d8c68b7</vt:lpwstr>
  </property>
  <property fmtid="{D5CDD505-2E9C-101B-9397-08002B2CF9AE}" pid="4" name="ClassificationContentMarkingFooterFontProps">
    <vt:lpwstr>#0078d7,10,Aptos</vt:lpwstr>
  </property>
  <property fmtid="{D5CDD505-2E9C-101B-9397-08002B2CF9AE}" pid="5" name="ClassificationContentMarkingFooterText">
    <vt:lpwstr>Classification : Internal</vt:lpwstr>
  </property>
  <property fmtid="{D5CDD505-2E9C-101B-9397-08002B2CF9AE}" pid="6" name="MSIP_Label_8ffbc0b8-e97b-47d1-beac-cb0955d66f3b_Enabled">
    <vt:lpwstr>true</vt:lpwstr>
  </property>
  <property fmtid="{D5CDD505-2E9C-101B-9397-08002B2CF9AE}" pid="7" name="MSIP_Label_8ffbc0b8-e97b-47d1-beac-cb0955d66f3b_SetDate">
    <vt:lpwstr>2026-04-02T09:45:21Z</vt:lpwstr>
  </property>
  <property fmtid="{D5CDD505-2E9C-101B-9397-08002B2CF9AE}" pid="8" name="MSIP_Label_8ffbc0b8-e97b-47d1-beac-cb0955d66f3b_Method">
    <vt:lpwstr>Privileged</vt:lpwstr>
  </property>
  <property fmtid="{D5CDD505-2E9C-101B-9397-08002B2CF9AE}" pid="9" name="MSIP_Label_8ffbc0b8-e97b-47d1-beac-cb0955d66f3b_Name">
    <vt:lpwstr>8ffbc0b8-e97b-47d1-beac-cb0955d66f3b</vt:lpwstr>
  </property>
  <property fmtid="{D5CDD505-2E9C-101B-9397-08002B2CF9AE}" pid="10" name="MSIP_Label_8ffbc0b8-e97b-47d1-beac-cb0955d66f3b_SiteId">
    <vt:lpwstr>614f9c25-bffa-42c7-86d8-964101f55fa2</vt:lpwstr>
  </property>
  <property fmtid="{D5CDD505-2E9C-101B-9397-08002B2CF9AE}" pid="11" name="MSIP_Label_8ffbc0b8-e97b-47d1-beac-cb0955d66f3b_ActionId">
    <vt:lpwstr>c93c9e12-9a7d-43c8-b628-3ab293031f93</vt:lpwstr>
  </property>
  <property fmtid="{D5CDD505-2E9C-101B-9397-08002B2CF9AE}" pid="12" name="MSIP_Label_8ffbc0b8-e97b-47d1-beac-cb0955d66f3b_ContentBits">
    <vt:lpwstr>2</vt:lpwstr>
  </property>
  <property fmtid="{D5CDD505-2E9C-101B-9397-08002B2CF9AE}" pid="13" name="MSIP_Label_8ffbc0b8-e97b-47d1-beac-cb0955d66f3b_Tag">
    <vt:lpwstr>10, 0, 1, 1</vt:lpwstr>
  </property>
  <property fmtid="{D5CDD505-2E9C-101B-9397-08002B2CF9AE}" pid="14" name="MediaServiceImageTags">
    <vt:lpwstr/>
  </property>
</Properties>
</file>